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5D" w:rsidRDefault="00A4441E" w:rsidP="005C0F2D">
      <w:pPr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15A5EE6A" wp14:editId="19B818F3">
            <wp:simplePos x="0" y="0"/>
            <wp:positionH relativeFrom="column">
              <wp:posOffset>-1086485</wp:posOffset>
            </wp:positionH>
            <wp:positionV relativeFrom="paragraph">
              <wp:posOffset>-354330</wp:posOffset>
            </wp:positionV>
            <wp:extent cx="7559040" cy="10701020"/>
            <wp:effectExtent l="0" t="0" r="0" b="0"/>
            <wp:wrapNone/>
            <wp:docPr id="1" name="Рисунок 1" descr="фирм блан цв новый адре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ирм блан цв новый адре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70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5483" w:rsidRDefault="007D5483" w:rsidP="005C0F2D">
      <w:pPr>
        <w:ind w:left="5670"/>
        <w:rPr>
          <w:rFonts w:ascii="Arial" w:hAnsi="Arial" w:cs="Arial"/>
          <w:sz w:val="22"/>
          <w:szCs w:val="22"/>
        </w:rPr>
      </w:pPr>
      <w:bookmarkStart w:id="0" w:name="ТекстовоеПоле1"/>
    </w:p>
    <w:bookmarkEnd w:id="0"/>
    <w:p w:rsidR="003B7722" w:rsidRPr="00F43207" w:rsidRDefault="003B7722" w:rsidP="003B7722">
      <w:pPr>
        <w:jc w:val="right"/>
        <w:rPr>
          <w:rFonts w:ascii="Arial" w:hAnsi="Arial" w:cs="Arial"/>
          <w:sz w:val="22"/>
          <w:szCs w:val="22"/>
        </w:rPr>
      </w:pPr>
    </w:p>
    <w:p w:rsidR="003B7722" w:rsidRPr="00F43207" w:rsidRDefault="003B7722" w:rsidP="003B7722">
      <w:pPr>
        <w:jc w:val="right"/>
        <w:rPr>
          <w:rFonts w:ascii="Arial" w:hAnsi="Arial" w:cs="Arial"/>
          <w:sz w:val="22"/>
          <w:szCs w:val="22"/>
        </w:rPr>
      </w:pPr>
    </w:p>
    <w:p w:rsidR="003B7722" w:rsidRPr="003B7722" w:rsidRDefault="003B7722" w:rsidP="003B7722">
      <w:pPr>
        <w:rPr>
          <w:rFonts w:ascii="Arial" w:hAnsi="Arial" w:cs="Arial"/>
          <w:sz w:val="22"/>
          <w:szCs w:val="22"/>
        </w:rPr>
      </w:pPr>
    </w:p>
    <w:p w:rsidR="003B7722" w:rsidRPr="003B7722" w:rsidRDefault="003B7722" w:rsidP="003B7722">
      <w:pPr>
        <w:rPr>
          <w:rFonts w:ascii="Arial" w:hAnsi="Arial" w:cs="Arial"/>
          <w:sz w:val="22"/>
          <w:szCs w:val="22"/>
        </w:rPr>
      </w:pPr>
    </w:p>
    <w:p w:rsidR="003B7722" w:rsidRPr="00F43207" w:rsidRDefault="00E3102D" w:rsidP="003B772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</w:p>
    <w:p w:rsidR="00EA2DF0" w:rsidRDefault="00EA2DF0" w:rsidP="00EA2DF0">
      <w:pPr>
        <w:ind w:right="6427" w:firstLine="708"/>
        <w:rPr>
          <w:rFonts w:ascii="Arial" w:hAnsi="Arial" w:cs="Arial"/>
          <w:sz w:val="22"/>
          <w:szCs w:val="22"/>
        </w:rPr>
      </w:pPr>
      <w:bookmarkStart w:id="1" w:name="ТекстовоеПоле4"/>
    </w:p>
    <w:bookmarkEnd w:id="1"/>
    <w:p w:rsidR="00AA43E8" w:rsidRDefault="00AA43E8" w:rsidP="00EA2DF0">
      <w:pPr>
        <w:jc w:val="center"/>
        <w:rPr>
          <w:rFonts w:ascii="Arial" w:hAnsi="Arial"/>
          <w:b/>
        </w:rPr>
      </w:pPr>
    </w:p>
    <w:p w:rsidR="00AA43E8" w:rsidRDefault="00AA43E8" w:rsidP="00EA2DF0">
      <w:pPr>
        <w:jc w:val="center"/>
        <w:rPr>
          <w:rFonts w:ascii="Arial" w:hAnsi="Arial"/>
          <w:b/>
        </w:rPr>
      </w:pPr>
    </w:p>
    <w:p w:rsidR="00EA2DF0" w:rsidRPr="004545D4" w:rsidRDefault="00EA2DF0" w:rsidP="00EA2DF0">
      <w:pPr>
        <w:tabs>
          <w:tab w:val="left" w:pos="4000"/>
        </w:tabs>
        <w:rPr>
          <w:rFonts w:ascii="Arial" w:hAnsi="Arial" w:cs="Arial"/>
        </w:rPr>
      </w:pPr>
    </w:p>
    <w:p w:rsidR="00002489" w:rsidRDefault="00002489" w:rsidP="00FA6881">
      <w:pPr>
        <w:ind w:firstLine="567"/>
        <w:jc w:val="center"/>
        <w:rPr>
          <w:b/>
          <w:lang w:val="en-US"/>
        </w:rPr>
      </w:pPr>
    </w:p>
    <w:p w:rsidR="00002489" w:rsidRDefault="00002489" w:rsidP="00FA6881">
      <w:pPr>
        <w:ind w:firstLine="567"/>
        <w:jc w:val="center"/>
        <w:rPr>
          <w:b/>
          <w:lang w:val="en-US"/>
        </w:rPr>
      </w:pPr>
    </w:p>
    <w:p w:rsidR="00002489" w:rsidRDefault="00002489" w:rsidP="00FA6881">
      <w:pPr>
        <w:ind w:firstLine="567"/>
        <w:jc w:val="center"/>
        <w:rPr>
          <w:b/>
          <w:lang w:val="en-US"/>
        </w:rPr>
      </w:pPr>
    </w:p>
    <w:p w:rsidR="00002489" w:rsidRDefault="00002489" w:rsidP="00FA6881">
      <w:pPr>
        <w:ind w:firstLine="567"/>
        <w:jc w:val="center"/>
        <w:rPr>
          <w:b/>
          <w:lang w:val="en-US"/>
        </w:rPr>
      </w:pPr>
    </w:p>
    <w:p w:rsidR="005C0F2D" w:rsidRDefault="005C0F2D" w:rsidP="00FA6881">
      <w:pPr>
        <w:ind w:firstLine="567"/>
        <w:jc w:val="center"/>
        <w:rPr>
          <w:b/>
        </w:rPr>
      </w:pPr>
      <w:r>
        <w:rPr>
          <w:b/>
        </w:rPr>
        <w:t>Дорогие Друзья!</w:t>
      </w:r>
    </w:p>
    <w:p w:rsidR="005C0F2D" w:rsidRPr="00795487" w:rsidRDefault="005C0F2D" w:rsidP="00EA2DF0">
      <w:pPr>
        <w:ind w:firstLine="567"/>
        <w:jc w:val="center"/>
        <w:rPr>
          <w:b/>
        </w:rPr>
      </w:pPr>
    </w:p>
    <w:p w:rsidR="00FB2A7B" w:rsidRDefault="00FB2A7B" w:rsidP="00FB2A7B">
      <w:pPr>
        <w:tabs>
          <w:tab w:val="left" w:pos="-426"/>
        </w:tabs>
        <w:ind w:left="-426" w:firstLine="710"/>
        <w:jc w:val="both"/>
      </w:pPr>
      <w:r w:rsidRPr="000C475E">
        <w:t xml:space="preserve">Компания </w:t>
      </w:r>
      <w:r>
        <w:t xml:space="preserve">ООО </w:t>
      </w:r>
      <w:r w:rsidRPr="000C475E">
        <w:t>«Евросеть</w:t>
      </w:r>
      <w:r>
        <w:t>-Ритейл</w:t>
      </w:r>
      <w:r w:rsidRPr="000C475E">
        <w:t>»</w:t>
      </w:r>
      <w:r w:rsidR="00002489" w:rsidRPr="00002489">
        <w:t xml:space="preserve"> </w:t>
      </w:r>
      <w:r w:rsidR="00002489">
        <w:t>филиал Дальневосточный</w:t>
      </w:r>
      <w:r w:rsidRPr="000C475E">
        <w:t xml:space="preserve"> приглашает Вас принять участие в тендере на оказание охранных услуг</w:t>
      </w:r>
      <w:r>
        <w:t xml:space="preserve"> </w:t>
      </w:r>
      <w:r w:rsidR="00002489">
        <w:t xml:space="preserve">физической охраны </w:t>
      </w:r>
      <w:r w:rsidRPr="00D32A72">
        <w:t>объект</w:t>
      </w:r>
      <w:r w:rsidR="00002489">
        <w:t>ов</w:t>
      </w:r>
      <w:r w:rsidRPr="00D32A72">
        <w:t xml:space="preserve"> компании</w:t>
      </w:r>
      <w:r w:rsidR="00002489">
        <w:t>, расположенных</w:t>
      </w:r>
      <w:r w:rsidRPr="00D32A72">
        <w:t xml:space="preserve"> в </w:t>
      </w:r>
      <w:r w:rsidRPr="00117B74">
        <w:rPr>
          <w:b/>
        </w:rPr>
        <w:t xml:space="preserve">г. </w:t>
      </w:r>
      <w:r w:rsidR="00A4441E">
        <w:rPr>
          <w:b/>
        </w:rPr>
        <w:t>Комсомольск-на-Амуре</w:t>
      </w:r>
      <w:r w:rsidR="00002489">
        <w:t xml:space="preserve"> в 2014-15г.</w:t>
      </w:r>
    </w:p>
    <w:p w:rsidR="00002489" w:rsidRPr="00D32A72" w:rsidRDefault="00002489" w:rsidP="00FB2A7B">
      <w:pPr>
        <w:tabs>
          <w:tab w:val="left" w:pos="-426"/>
        </w:tabs>
        <w:ind w:left="-426" w:firstLine="710"/>
        <w:jc w:val="both"/>
      </w:pPr>
    </w:p>
    <w:p w:rsidR="00FB2A7B" w:rsidRPr="00A4441E" w:rsidRDefault="00002489" w:rsidP="00FB2A7B">
      <w:pPr>
        <w:tabs>
          <w:tab w:val="left" w:pos="1215"/>
        </w:tabs>
        <w:ind w:left="-426"/>
        <w:jc w:val="both"/>
      </w:pPr>
      <w:r>
        <w:t xml:space="preserve">           </w:t>
      </w:r>
      <w:r w:rsidR="00FB2A7B" w:rsidRPr="000C475E">
        <w:t>Ко</w:t>
      </w:r>
      <w:r w:rsidR="00FB2A7B">
        <w:t xml:space="preserve">личество охраняемых объектов – </w:t>
      </w:r>
      <w:r w:rsidR="00FB2A7B" w:rsidRPr="006222CC">
        <w:rPr>
          <w:b/>
        </w:rPr>
        <w:t>1</w:t>
      </w:r>
      <w:r w:rsidR="00FB2A7B">
        <w:rPr>
          <w:b/>
        </w:rPr>
        <w:t xml:space="preserve"> </w:t>
      </w:r>
      <w:r w:rsidR="00FB2A7B" w:rsidRPr="002C179F">
        <w:rPr>
          <w:b/>
        </w:rPr>
        <w:t>объект</w:t>
      </w:r>
      <w:r w:rsidR="00FB2A7B">
        <w:t xml:space="preserve"> (</w:t>
      </w:r>
      <w:r>
        <w:t>Гипермаркет</w:t>
      </w:r>
      <w:r>
        <w:t xml:space="preserve">, </w:t>
      </w:r>
      <w:r w:rsidR="00A4441E" w:rsidRPr="00A4441E">
        <w:t>г. Комсомольск-на-Амуре, ул. Ленина 18</w:t>
      </w:r>
      <w:r w:rsidR="00FB2A7B">
        <w:t>)</w:t>
      </w:r>
      <w:r w:rsidR="00FB2A7B" w:rsidRPr="000C475E">
        <w:t xml:space="preserve">. </w:t>
      </w:r>
      <w:r>
        <w:t xml:space="preserve">Количество постов: </w:t>
      </w:r>
      <w:r w:rsidR="00A4441E" w:rsidRPr="00A4441E">
        <w:t xml:space="preserve">1 </w:t>
      </w:r>
      <w:r>
        <w:t>круглосуточный пост (</w:t>
      </w:r>
      <w:r w:rsidR="00A4441E" w:rsidRPr="00A4441E">
        <w:t>24 часа</w:t>
      </w:r>
      <w:r>
        <w:t>), 1</w:t>
      </w:r>
      <w:r w:rsidR="00A4441E" w:rsidRPr="00A4441E">
        <w:t xml:space="preserve"> </w:t>
      </w:r>
      <w:r>
        <w:t xml:space="preserve">полусуточный </w:t>
      </w:r>
      <w:r w:rsidR="00A4441E" w:rsidRPr="00A4441E">
        <w:t xml:space="preserve">пост  </w:t>
      </w:r>
      <w:r>
        <w:t>(</w:t>
      </w:r>
      <w:r w:rsidR="00A4441E" w:rsidRPr="00A4441E">
        <w:t>13 часов</w:t>
      </w:r>
      <w:r>
        <w:t>)</w:t>
      </w:r>
      <w:r w:rsidR="00A4441E">
        <w:t xml:space="preserve"> (</w:t>
      </w:r>
      <w:r w:rsidR="00A4441E" w:rsidRPr="005D13C3">
        <w:t>без оружия и специальных средств</w:t>
      </w:r>
      <w:r w:rsidR="00A4441E">
        <w:t>)</w:t>
      </w:r>
      <w:r w:rsidR="00A4441E" w:rsidRPr="00A4441E">
        <w:t>.</w:t>
      </w:r>
    </w:p>
    <w:p w:rsidR="00615C4D" w:rsidRPr="000C475E" w:rsidRDefault="00615C4D" w:rsidP="00FA6881">
      <w:pPr>
        <w:tabs>
          <w:tab w:val="left" w:pos="1215"/>
        </w:tabs>
        <w:ind w:left="-426"/>
        <w:jc w:val="both"/>
      </w:pPr>
    </w:p>
    <w:p w:rsidR="00615C4D" w:rsidRPr="000C475E" w:rsidRDefault="00615C4D" w:rsidP="00FA6881">
      <w:pPr>
        <w:tabs>
          <w:tab w:val="left" w:pos="1215"/>
        </w:tabs>
        <w:ind w:left="-426"/>
        <w:jc w:val="both"/>
        <w:rPr>
          <w:b/>
          <w:u w:val="single"/>
        </w:rPr>
      </w:pPr>
      <w:r w:rsidRPr="000C475E">
        <w:rPr>
          <w:b/>
          <w:u w:val="single"/>
        </w:rPr>
        <w:t>Требования к поставщику:</w:t>
      </w:r>
    </w:p>
    <w:p w:rsidR="00615C4D" w:rsidRPr="000C475E" w:rsidRDefault="00615C4D" w:rsidP="00FA6881">
      <w:pPr>
        <w:tabs>
          <w:tab w:val="left" w:pos="1215"/>
        </w:tabs>
        <w:ind w:left="-426"/>
        <w:jc w:val="both"/>
        <w:rPr>
          <w:b/>
        </w:rPr>
      </w:pPr>
    </w:p>
    <w:p w:rsidR="00615C4D" w:rsidRPr="006C3528" w:rsidRDefault="00615C4D" w:rsidP="00FA6881">
      <w:pPr>
        <w:tabs>
          <w:tab w:val="left" w:pos="1215"/>
        </w:tabs>
        <w:ind w:left="-426"/>
        <w:jc w:val="both"/>
      </w:pPr>
      <w:r w:rsidRPr="000C475E">
        <w:t xml:space="preserve">- Отсрочка платежа не менее 30 </w:t>
      </w:r>
      <w:r w:rsidRPr="006C3528">
        <w:t>дней</w:t>
      </w:r>
      <w:r w:rsidR="006C3528" w:rsidRPr="006C3528">
        <w:t xml:space="preserve"> (оплата за месяц предоставленных услуг охраны происходит в следующем за ним месяце)</w:t>
      </w:r>
      <w:r w:rsidR="00002489">
        <w:t>.</w:t>
      </w:r>
    </w:p>
    <w:p w:rsidR="00615C4D" w:rsidRPr="000C475E" w:rsidRDefault="00615C4D" w:rsidP="00FA6881">
      <w:pPr>
        <w:tabs>
          <w:tab w:val="left" w:pos="1215"/>
        </w:tabs>
        <w:ind w:left="-426"/>
        <w:jc w:val="both"/>
      </w:pPr>
      <w:r w:rsidRPr="000C475E">
        <w:t>- Срок фиксации цен на время действия договора (один год)</w:t>
      </w:r>
      <w:r w:rsidR="00002489">
        <w:t>.</w:t>
      </w:r>
    </w:p>
    <w:p w:rsidR="00A4441E" w:rsidRDefault="00615C4D" w:rsidP="00FA6881">
      <w:pPr>
        <w:tabs>
          <w:tab w:val="left" w:pos="1215"/>
        </w:tabs>
        <w:ind w:left="-426"/>
        <w:jc w:val="both"/>
      </w:pPr>
      <w:r w:rsidRPr="000C475E">
        <w:t xml:space="preserve">- Минимальная зона покрытия – </w:t>
      </w:r>
      <w:r w:rsidR="00FB2A7B" w:rsidRPr="00131767">
        <w:t>г. Комсомольск-на-Амуре</w:t>
      </w:r>
      <w:r w:rsidR="00002489">
        <w:t>.</w:t>
      </w:r>
    </w:p>
    <w:p w:rsidR="00615C4D" w:rsidRPr="000C475E" w:rsidRDefault="00615C4D" w:rsidP="00FA6881">
      <w:pPr>
        <w:tabs>
          <w:tab w:val="left" w:pos="1215"/>
        </w:tabs>
        <w:ind w:left="-426"/>
        <w:jc w:val="both"/>
      </w:pPr>
      <w:r w:rsidRPr="000C475E">
        <w:t>- Репутация компании на рынке</w:t>
      </w:r>
      <w:r w:rsidR="00002489">
        <w:t>.</w:t>
      </w:r>
    </w:p>
    <w:p w:rsidR="00615C4D" w:rsidRPr="000C475E" w:rsidRDefault="00615C4D" w:rsidP="00FA6881">
      <w:pPr>
        <w:tabs>
          <w:tab w:val="left" w:pos="1215"/>
        </w:tabs>
        <w:ind w:left="-426"/>
        <w:jc w:val="both"/>
      </w:pPr>
      <w:r w:rsidRPr="000C475E">
        <w:t>- Полная материальная ответственность</w:t>
      </w:r>
      <w:r w:rsidR="00002489">
        <w:t>.</w:t>
      </w:r>
      <w:r w:rsidRPr="000C475E">
        <w:t xml:space="preserve"> </w:t>
      </w:r>
    </w:p>
    <w:p w:rsidR="00615C4D" w:rsidRPr="000C475E" w:rsidRDefault="00615C4D" w:rsidP="00AC245D">
      <w:pPr>
        <w:tabs>
          <w:tab w:val="left" w:pos="1215"/>
        </w:tabs>
        <w:jc w:val="both"/>
      </w:pPr>
    </w:p>
    <w:p w:rsidR="00615C4D" w:rsidRPr="00117B74" w:rsidRDefault="00615C4D" w:rsidP="00FA6881">
      <w:pPr>
        <w:tabs>
          <w:tab w:val="left" w:pos="1215"/>
        </w:tabs>
        <w:ind w:left="-426"/>
        <w:jc w:val="both"/>
      </w:pPr>
      <w:r w:rsidRPr="000C475E">
        <w:rPr>
          <w:b/>
          <w:u w:val="single"/>
        </w:rPr>
        <w:t>Сроки</w:t>
      </w:r>
      <w:r>
        <w:rPr>
          <w:b/>
          <w:u w:val="single"/>
        </w:rPr>
        <w:t xml:space="preserve"> сбора </w:t>
      </w:r>
      <w:r w:rsidRPr="00117B74">
        <w:rPr>
          <w:b/>
          <w:u w:val="single"/>
        </w:rPr>
        <w:t>коммерческих предложений</w:t>
      </w:r>
      <w:r w:rsidR="008E3B9D">
        <w:rPr>
          <w:b/>
          <w:u w:val="single"/>
        </w:rPr>
        <w:t>:</w:t>
      </w:r>
      <w:r>
        <w:rPr>
          <w:b/>
        </w:rPr>
        <w:t xml:space="preserve"> </w:t>
      </w:r>
      <w:r w:rsidRPr="00117B74">
        <w:t xml:space="preserve">с </w:t>
      </w:r>
      <w:r w:rsidR="00002489">
        <w:t>16.06.</w:t>
      </w:r>
      <w:r w:rsidRPr="00117B74">
        <w:t>201</w:t>
      </w:r>
      <w:r w:rsidR="00A4441E">
        <w:t>4</w:t>
      </w:r>
      <w:r w:rsidRPr="00117B74">
        <w:t xml:space="preserve">г. по </w:t>
      </w:r>
      <w:r w:rsidR="00002489">
        <w:t>23.06.</w:t>
      </w:r>
      <w:r w:rsidR="00246623">
        <w:t>201</w:t>
      </w:r>
      <w:r w:rsidR="00A4441E">
        <w:t>4</w:t>
      </w:r>
      <w:r w:rsidRPr="00117B74">
        <w:t>г.</w:t>
      </w:r>
      <w:r w:rsidR="00002489">
        <w:t xml:space="preserve"> включительно.</w:t>
      </w:r>
    </w:p>
    <w:p w:rsidR="00615C4D" w:rsidRPr="000C475E" w:rsidRDefault="00615C4D" w:rsidP="00FA6881">
      <w:pPr>
        <w:tabs>
          <w:tab w:val="left" w:pos="1215"/>
        </w:tabs>
        <w:ind w:left="-426"/>
        <w:jc w:val="both"/>
        <w:rPr>
          <w:u w:val="single"/>
        </w:rPr>
      </w:pPr>
    </w:p>
    <w:p w:rsidR="00615C4D" w:rsidRPr="000C475E" w:rsidRDefault="00615C4D" w:rsidP="008E3B9D">
      <w:pPr>
        <w:tabs>
          <w:tab w:val="left" w:pos="1215"/>
        </w:tabs>
        <w:ind w:left="-426"/>
        <w:jc w:val="both"/>
        <w:rPr>
          <w:b/>
          <w:u w:val="single"/>
        </w:rPr>
      </w:pPr>
      <w:r w:rsidRPr="000C475E">
        <w:rPr>
          <w:b/>
          <w:u w:val="single"/>
        </w:rPr>
        <w:t>Пакет документов для участия в тендере:</w:t>
      </w:r>
    </w:p>
    <w:p w:rsidR="00615C4D" w:rsidRPr="000C475E" w:rsidRDefault="00615C4D" w:rsidP="00FA6881">
      <w:pPr>
        <w:pStyle w:val="a9"/>
        <w:numPr>
          <w:ilvl w:val="0"/>
          <w:numId w:val="3"/>
        </w:numPr>
        <w:tabs>
          <w:tab w:val="left" w:pos="0"/>
        </w:tabs>
        <w:spacing w:after="0" w:line="240" w:lineRule="auto"/>
        <w:ind w:left="-426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475E">
        <w:rPr>
          <w:rFonts w:ascii="Times New Roman" w:hAnsi="Times New Roman"/>
          <w:sz w:val="24"/>
          <w:szCs w:val="24"/>
          <w:lang w:eastAsia="ru-RU"/>
        </w:rPr>
        <w:t>Коммерческое предложение* в рублях (с подписью</w:t>
      </w:r>
      <w:r w:rsidR="008E3B9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E3B9D" w:rsidRPr="000C475E">
        <w:rPr>
          <w:rFonts w:ascii="Times New Roman" w:hAnsi="Times New Roman"/>
          <w:sz w:val="24"/>
          <w:szCs w:val="24"/>
          <w:lang w:eastAsia="ru-RU"/>
        </w:rPr>
        <w:t>уполномоченного лица</w:t>
      </w:r>
      <w:r w:rsidRPr="000C475E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8E3B9D">
        <w:rPr>
          <w:rFonts w:ascii="Times New Roman" w:hAnsi="Times New Roman"/>
          <w:sz w:val="24"/>
          <w:szCs w:val="24"/>
          <w:lang w:eastAsia="ru-RU"/>
        </w:rPr>
        <w:t xml:space="preserve">датой и </w:t>
      </w:r>
      <w:r w:rsidRPr="000C475E">
        <w:rPr>
          <w:rFonts w:ascii="Times New Roman" w:hAnsi="Times New Roman"/>
          <w:sz w:val="24"/>
          <w:szCs w:val="24"/>
          <w:lang w:eastAsia="ru-RU"/>
        </w:rPr>
        <w:t>печатью</w:t>
      </w:r>
      <w:r w:rsidR="008E3B9D">
        <w:rPr>
          <w:rFonts w:ascii="Times New Roman" w:hAnsi="Times New Roman"/>
          <w:sz w:val="24"/>
          <w:szCs w:val="24"/>
          <w:lang w:eastAsia="ru-RU"/>
        </w:rPr>
        <w:t xml:space="preserve"> организации</w:t>
      </w:r>
      <w:r w:rsidRPr="000C475E">
        <w:rPr>
          <w:rFonts w:ascii="Times New Roman" w:hAnsi="Times New Roman"/>
          <w:sz w:val="24"/>
          <w:szCs w:val="24"/>
          <w:lang w:eastAsia="ru-RU"/>
        </w:rPr>
        <w:t>)</w:t>
      </w:r>
      <w:r w:rsidR="008E3B9D">
        <w:rPr>
          <w:rFonts w:ascii="Times New Roman" w:hAnsi="Times New Roman"/>
          <w:sz w:val="24"/>
          <w:szCs w:val="24"/>
          <w:lang w:eastAsia="ru-RU"/>
        </w:rPr>
        <w:t>.</w:t>
      </w:r>
    </w:p>
    <w:p w:rsidR="00615C4D" w:rsidRPr="000C475E" w:rsidRDefault="00615C4D" w:rsidP="00FA6881">
      <w:pPr>
        <w:pStyle w:val="a9"/>
        <w:numPr>
          <w:ilvl w:val="0"/>
          <w:numId w:val="3"/>
        </w:numPr>
        <w:tabs>
          <w:tab w:val="left" w:pos="0"/>
        </w:tabs>
        <w:spacing w:after="0" w:line="240" w:lineRule="auto"/>
        <w:ind w:left="-426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475E">
        <w:rPr>
          <w:rFonts w:ascii="Times New Roman" w:hAnsi="Times New Roman"/>
          <w:sz w:val="24"/>
          <w:szCs w:val="24"/>
          <w:lang w:eastAsia="ru-RU"/>
        </w:rPr>
        <w:t>Анкета участника (реквизиты контрагента)</w:t>
      </w:r>
    </w:p>
    <w:p w:rsidR="00615C4D" w:rsidRPr="000C475E" w:rsidRDefault="00615C4D" w:rsidP="00FA6881">
      <w:pPr>
        <w:pStyle w:val="a9"/>
        <w:numPr>
          <w:ilvl w:val="0"/>
          <w:numId w:val="3"/>
        </w:numPr>
        <w:tabs>
          <w:tab w:val="left" w:pos="0"/>
        </w:tabs>
        <w:spacing w:after="0" w:line="240" w:lineRule="auto"/>
        <w:ind w:left="-426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475E">
        <w:rPr>
          <w:rFonts w:ascii="Times New Roman" w:hAnsi="Times New Roman"/>
          <w:sz w:val="24"/>
          <w:szCs w:val="24"/>
          <w:lang w:eastAsia="ru-RU"/>
        </w:rPr>
        <w:t>Свидетельство о государственной регистрации в качестве ЮЛ</w:t>
      </w:r>
    </w:p>
    <w:p w:rsidR="00615C4D" w:rsidRPr="000C475E" w:rsidRDefault="00615C4D" w:rsidP="00FA6881">
      <w:pPr>
        <w:pStyle w:val="a9"/>
        <w:numPr>
          <w:ilvl w:val="0"/>
          <w:numId w:val="3"/>
        </w:numPr>
        <w:tabs>
          <w:tab w:val="left" w:pos="0"/>
        </w:tabs>
        <w:spacing w:after="0" w:line="240" w:lineRule="auto"/>
        <w:ind w:left="-426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475E">
        <w:rPr>
          <w:rFonts w:ascii="Times New Roman" w:hAnsi="Times New Roman"/>
          <w:sz w:val="24"/>
          <w:szCs w:val="24"/>
          <w:lang w:eastAsia="ru-RU"/>
        </w:rPr>
        <w:t>Выписк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0C475E">
        <w:rPr>
          <w:rFonts w:ascii="Times New Roman" w:hAnsi="Times New Roman"/>
          <w:sz w:val="24"/>
          <w:szCs w:val="24"/>
          <w:lang w:eastAsia="ru-RU"/>
        </w:rPr>
        <w:t xml:space="preserve"> из ЕГРЮЛ</w:t>
      </w:r>
      <w:r w:rsidR="00843861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8E3B9D">
        <w:rPr>
          <w:rFonts w:ascii="Times New Roman" w:hAnsi="Times New Roman"/>
          <w:sz w:val="24"/>
          <w:szCs w:val="24"/>
          <w:lang w:eastAsia="ru-RU"/>
        </w:rPr>
        <w:t>с датой выдачи не позднее 21.05.14г.</w:t>
      </w:r>
      <w:r w:rsidR="00843861">
        <w:rPr>
          <w:rFonts w:ascii="Times New Roman" w:hAnsi="Times New Roman"/>
          <w:sz w:val="24"/>
          <w:szCs w:val="24"/>
          <w:lang w:eastAsia="ru-RU"/>
        </w:rPr>
        <w:t>)</w:t>
      </w:r>
      <w:r w:rsidR="008E3B9D">
        <w:rPr>
          <w:rFonts w:ascii="Times New Roman" w:hAnsi="Times New Roman"/>
          <w:sz w:val="24"/>
          <w:szCs w:val="24"/>
          <w:lang w:eastAsia="ru-RU"/>
        </w:rPr>
        <w:t>.</w:t>
      </w:r>
    </w:p>
    <w:p w:rsidR="00615C4D" w:rsidRDefault="00615C4D" w:rsidP="00FA6881">
      <w:pPr>
        <w:pStyle w:val="a9"/>
        <w:numPr>
          <w:ilvl w:val="0"/>
          <w:numId w:val="3"/>
        </w:numPr>
        <w:tabs>
          <w:tab w:val="left" w:pos="0"/>
        </w:tabs>
        <w:spacing w:after="0" w:line="240" w:lineRule="auto"/>
        <w:ind w:left="-426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475E">
        <w:rPr>
          <w:rFonts w:ascii="Times New Roman" w:hAnsi="Times New Roman"/>
          <w:sz w:val="24"/>
          <w:szCs w:val="24"/>
          <w:lang w:eastAsia="ru-RU"/>
        </w:rPr>
        <w:t xml:space="preserve">Свидетельство </w:t>
      </w:r>
      <w:r w:rsidR="008E3B9D">
        <w:rPr>
          <w:rFonts w:ascii="Times New Roman" w:hAnsi="Times New Roman"/>
          <w:sz w:val="24"/>
          <w:szCs w:val="24"/>
          <w:lang w:eastAsia="ru-RU"/>
        </w:rPr>
        <w:t>о постановке на налоговый учет.</w:t>
      </w:r>
    </w:p>
    <w:p w:rsidR="00BE2FD6" w:rsidRPr="000C475E" w:rsidRDefault="00BE2FD6" w:rsidP="00FA6881">
      <w:pPr>
        <w:pStyle w:val="a9"/>
        <w:numPr>
          <w:ilvl w:val="0"/>
          <w:numId w:val="3"/>
        </w:numPr>
        <w:tabs>
          <w:tab w:val="left" w:pos="0"/>
        </w:tabs>
        <w:spacing w:after="0" w:line="240" w:lineRule="auto"/>
        <w:ind w:left="-426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Уведомление об УСНО (в случае УСНО)</w:t>
      </w:r>
      <w:r w:rsidR="008E3B9D">
        <w:rPr>
          <w:rFonts w:ascii="Times New Roman" w:hAnsi="Times New Roman"/>
          <w:sz w:val="24"/>
          <w:szCs w:val="24"/>
          <w:lang w:eastAsia="ru-RU"/>
        </w:rPr>
        <w:t>.</w:t>
      </w:r>
    </w:p>
    <w:p w:rsidR="00615C4D" w:rsidRPr="000C475E" w:rsidRDefault="00843861" w:rsidP="00FA6881">
      <w:pPr>
        <w:pStyle w:val="a9"/>
        <w:numPr>
          <w:ilvl w:val="0"/>
          <w:numId w:val="3"/>
        </w:numPr>
        <w:tabs>
          <w:tab w:val="left" w:pos="0"/>
        </w:tabs>
        <w:spacing w:after="0" w:line="240" w:lineRule="auto"/>
        <w:ind w:left="-426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Полная к</w:t>
      </w:r>
      <w:r w:rsidR="00615C4D" w:rsidRPr="000C475E">
        <w:rPr>
          <w:rFonts w:ascii="Times New Roman" w:hAnsi="Times New Roman"/>
          <w:sz w:val="24"/>
          <w:szCs w:val="24"/>
          <w:lang w:eastAsia="ru-RU"/>
        </w:rPr>
        <w:t>опия устава</w:t>
      </w:r>
      <w:r w:rsidR="00BE2FD6">
        <w:rPr>
          <w:rFonts w:ascii="Times New Roman" w:hAnsi="Times New Roman"/>
          <w:sz w:val="24"/>
          <w:szCs w:val="24"/>
          <w:lang w:eastAsia="ru-RU"/>
        </w:rPr>
        <w:t xml:space="preserve"> (положения)</w:t>
      </w:r>
      <w:r w:rsidR="00615C4D" w:rsidRPr="000C475E">
        <w:rPr>
          <w:rFonts w:ascii="Times New Roman" w:hAnsi="Times New Roman"/>
          <w:sz w:val="24"/>
          <w:szCs w:val="24"/>
          <w:lang w:eastAsia="ru-RU"/>
        </w:rPr>
        <w:t xml:space="preserve"> с приложениями</w:t>
      </w:r>
      <w:r w:rsidR="008E3B9D">
        <w:rPr>
          <w:rFonts w:ascii="Times New Roman" w:hAnsi="Times New Roman"/>
          <w:sz w:val="24"/>
          <w:szCs w:val="24"/>
          <w:lang w:eastAsia="ru-RU"/>
        </w:rPr>
        <w:t>.</w:t>
      </w:r>
    </w:p>
    <w:p w:rsidR="00615C4D" w:rsidRDefault="00615C4D" w:rsidP="00FA6881">
      <w:pPr>
        <w:pStyle w:val="a9"/>
        <w:numPr>
          <w:ilvl w:val="0"/>
          <w:numId w:val="3"/>
        </w:numPr>
        <w:tabs>
          <w:tab w:val="left" w:pos="0"/>
        </w:tabs>
        <w:spacing w:after="0" w:line="240" w:lineRule="auto"/>
        <w:ind w:left="-426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475E">
        <w:rPr>
          <w:rFonts w:ascii="Times New Roman" w:hAnsi="Times New Roman"/>
          <w:sz w:val="24"/>
          <w:szCs w:val="24"/>
          <w:lang w:eastAsia="ru-RU"/>
        </w:rPr>
        <w:t>Лицензия на право заниматься охранной деятельностью</w:t>
      </w:r>
      <w:r w:rsidR="008E3B9D">
        <w:rPr>
          <w:rFonts w:ascii="Times New Roman" w:hAnsi="Times New Roman"/>
          <w:sz w:val="24"/>
          <w:szCs w:val="24"/>
          <w:lang w:eastAsia="ru-RU"/>
        </w:rPr>
        <w:t>.</w:t>
      </w:r>
    </w:p>
    <w:p w:rsidR="00615C4D" w:rsidRPr="000C475E" w:rsidRDefault="00615C4D" w:rsidP="00FA6881">
      <w:pPr>
        <w:pStyle w:val="a9"/>
        <w:numPr>
          <w:ilvl w:val="0"/>
          <w:numId w:val="3"/>
        </w:numPr>
        <w:tabs>
          <w:tab w:val="left" w:pos="0"/>
        </w:tabs>
        <w:spacing w:after="0" w:line="240" w:lineRule="auto"/>
        <w:ind w:left="-426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475E">
        <w:rPr>
          <w:rFonts w:ascii="Times New Roman" w:hAnsi="Times New Roman"/>
          <w:sz w:val="24"/>
          <w:szCs w:val="24"/>
          <w:lang w:eastAsia="ru-RU"/>
        </w:rPr>
        <w:t>Решение (протокол</w:t>
      </w:r>
      <w:r w:rsidR="00BE2FD6">
        <w:rPr>
          <w:rFonts w:ascii="Times New Roman" w:hAnsi="Times New Roman"/>
          <w:sz w:val="24"/>
          <w:szCs w:val="24"/>
          <w:lang w:eastAsia="ru-RU"/>
        </w:rPr>
        <w:t>, приказ</w:t>
      </w:r>
      <w:r w:rsidRPr="000C475E">
        <w:rPr>
          <w:rFonts w:ascii="Times New Roman" w:hAnsi="Times New Roman"/>
          <w:sz w:val="24"/>
          <w:szCs w:val="24"/>
          <w:lang w:eastAsia="ru-RU"/>
        </w:rPr>
        <w:t>) о назначении руководителя организации</w:t>
      </w:r>
      <w:r w:rsidR="008E3B9D">
        <w:rPr>
          <w:rFonts w:ascii="Times New Roman" w:hAnsi="Times New Roman"/>
          <w:sz w:val="24"/>
          <w:szCs w:val="24"/>
          <w:lang w:eastAsia="ru-RU"/>
        </w:rPr>
        <w:t>.</w:t>
      </w:r>
    </w:p>
    <w:p w:rsidR="00615C4D" w:rsidRPr="000C475E" w:rsidRDefault="00615C4D" w:rsidP="00FA6881">
      <w:pPr>
        <w:pStyle w:val="a9"/>
        <w:numPr>
          <w:ilvl w:val="0"/>
          <w:numId w:val="3"/>
        </w:numPr>
        <w:tabs>
          <w:tab w:val="left" w:pos="0"/>
        </w:tabs>
        <w:spacing w:after="0" w:line="240" w:lineRule="auto"/>
        <w:ind w:left="-426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475E">
        <w:rPr>
          <w:rFonts w:ascii="Times New Roman" w:hAnsi="Times New Roman"/>
          <w:sz w:val="24"/>
          <w:szCs w:val="24"/>
          <w:lang w:eastAsia="ru-RU"/>
        </w:rPr>
        <w:t>Доверенность уполномоченного представителя, подписывающего договор</w:t>
      </w:r>
      <w:r w:rsidR="008E3B9D">
        <w:rPr>
          <w:rFonts w:ascii="Times New Roman" w:hAnsi="Times New Roman"/>
          <w:sz w:val="24"/>
          <w:szCs w:val="24"/>
          <w:lang w:eastAsia="ru-RU"/>
        </w:rPr>
        <w:t>.</w:t>
      </w:r>
    </w:p>
    <w:p w:rsidR="00615C4D" w:rsidRPr="000C475E" w:rsidRDefault="00615C4D" w:rsidP="00FA6881">
      <w:pPr>
        <w:pStyle w:val="a9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-426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475E">
        <w:rPr>
          <w:rFonts w:ascii="Times New Roman" w:hAnsi="Times New Roman"/>
          <w:sz w:val="24"/>
          <w:szCs w:val="24"/>
          <w:lang w:eastAsia="ru-RU"/>
        </w:rPr>
        <w:t>Контактное лицо со стороны контрагента</w:t>
      </w:r>
      <w:r w:rsidR="008E3B9D">
        <w:rPr>
          <w:rFonts w:ascii="Times New Roman" w:hAnsi="Times New Roman"/>
          <w:sz w:val="24"/>
          <w:szCs w:val="24"/>
          <w:lang w:eastAsia="ru-RU"/>
        </w:rPr>
        <w:t>.</w:t>
      </w:r>
    </w:p>
    <w:p w:rsidR="00615C4D" w:rsidRPr="000C475E" w:rsidRDefault="00615C4D" w:rsidP="00FA6881">
      <w:pPr>
        <w:pStyle w:val="a9"/>
        <w:tabs>
          <w:tab w:val="left" w:pos="1215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15C4D" w:rsidRDefault="008E3B9D" w:rsidP="00FA6881">
      <w:pPr>
        <w:pStyle w:val="a9"/>
        <w:tabs>
          <w:tab w:val="left" w:pos="851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*К</w:t>
      </w:r>
      <w:r w:rsidR="00615C4D" w:rsidRPr="000C475E">
        <w:rPr>
          <w:rFonts w:ascii="Times New Roman" w:hAnsi="Times New Roman"/>
          <w:sz w:val="24"/>
          <w:szCs w:val="24"/>
          <w:lang w:eastAsia="ru-RU"/>
        </w:rPr>
        <w:t>оммерческое предложение должно быть направлено на имя Компании и содержать следующую информацию:</w:t>
      </w:r>
    </w:p>
    <w:p w:rsidR="000C0F3C" w:rsidRPr="000C475E" w:rsidRDefault="000C0F3C" w:rsidP="000C0F3C">
      <w:pPr>
        <w:pStyle w:val="a9"/>
        <w:tabs>
          <w:tab w:val="left" w:pos="851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475E">
        <w:rPr>
          <w:rFonts w:ascii="Times New Roman" w:hAnsi="Times New Roman"/>
          <w:sz w:val="24"/>
          <w:szCs w:val="24"/>
          <w:lang w:eastAsia="ru-RU"/>
        </w:rPr>
        <w:t xml:space="preserve">1. Коммерческое </w:t>
      </w:r>
      <w:r>
        <w:rPr>
          <w:rFonts w:ascii="Times New Roman" w:hAnsi="Times New Roman"/>
          <w:sz w:val="24"/>
          <w:szCs w:val="24"/>
          <w:lang w:eastAsia="ru-RU"/>
        </w:rPr>
        <w:t>предложение по услугам физической</w:t>
      </w:r>
      <w:r w:rsidR="00B642E7">
        <w:rPr>
          <w:rFonts w:ascii="Times New Roman" w:hAnsi="Times New Roman"/>
          <w:sz w:val="24"/>
          <w:szCs w:val="24"/>
          <w:lang w:eastAsia="ru-RU"/>
        </w:rPr>
        <w:t xml:space="preserve"> охраны за 1</w:t>
      </w:r>
      <w:r w:rsidRPr="000C475E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час</w:t>
      </w:r>
      <w:r w:rsidRPr="000C475E">
        <w:rPr>
          <w:rFonts w:ascii="Times New Roman" w:hAnsi="Times New Roman"/>
          <w:sz w:val="24"/>
          <w:szCs w:val="24"/>
          <w:lang w:eastAsia="ru-RU"/>
        </w:rPr>
        <w:t xml:space="preserve"> (без НДС)</w:t>
      </w:r>
    </w:p>
    <w:p w:rsidR="000C0F3C" w:rsidRDefault="000C0F3C" w:rsidP="000C0F3C">
      <w:pPr>
        <w:pStyle w:val="a9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 </w:t>
      </w:r>
      <w:r w:rsidR="00B642E7">
        <w:rPr>
          <w:rFonts w:ascii="Times New Roman" w:hAnsi="Times New Roman"/>
          <w:sz w:val="24"/>
          <w:szCs w:val="24"/>
          <w:lang w:eastAsia="ru-RU"/>
        </w:rPr>
        <w:t>условия оплаты (</w:t>
      </w:r>
      <w:r>
        <w:rPr>
          <w:rFonts w:ascii="Times New Roman" w:hAnsi="Times New Roman"/>
          <w:sz w:val="24"/>
          <w:szCs w:val="24"/>
          <w:lang w:eastAsia="ru-RU"/>
        </w:rPr>
        <w:t>отсрочка платежа</w:t>
      </w:r>
      <w:r w:rsidR="00B642E7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0C0F3C" w:rsidRDefault="000C0F3C" w:rsidP="000C0F3C">
      <w:pPr>
        <w:pStyle w:val="a9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 материальная ответственность;</w:t>
      </w:r>
    </w:p>
    <w:p w:rsidR="000C0F3C" w:rsidRDefault="000C0F3C" w:rsidP="000C0F3C">
      <w:pPr>
        <w:pStyle w:val="a9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B642E7">
        <w:rPr>
          <w:rFonts w:ascii="Times New Roman" w:hAnsi="Times New Roman"/>
          <w:sz w:val="24"/>
          <w:szCs w:val="24"/>
          <w:lang w:eastAsia="ru-RU"/>
        </w:rPr>
        <w:t>период фиксации цен</w:t>
      </w:r>
      <w:r w:rsidR="008E3B9D">
        <w:rPr>
          <w:rFonts w:ascii="Times New Roman" w:hAnsi="Times New Roman"/>
          <w:sz w:val="24"/>
          <w:szCs w:val="24"/>
          <w:lang w:eastAsia="ru-RU"/>
        </w:rPr>
        <w:t>;</w:t>
      </w:r>
    </w:p>
    <w:p w:rsidR="000C0F3C" w:rsidRPr="000C475E" w:rsidRDefault="000C0F3C" w:rsidP="000C0F3C">
      <w:pPr>
        <w:pStyle w:val="a9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зона покрытия;</w:t>
      </w:r>
    </w:p>
    <w:p w:rsidR="000C0F3C" w:rsidRDefault="000C0F3C" w:rsidP="000C0F3C">
      <w:pPr>
        <w:pStyle w:val="a9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0C475E">
        <w:rPr>
          <w:rFonts w:ascii="Times New Roman" w:hAnsi="Times New Roman"/>
          <w:sz w:val="24"/>
          <w:szCs w:val="24"/>
          <w:lang w:eastAsia="ru-RU"/>
        </w:rPr>
        <w:lastRenderedPageBreak/>
        <w:t>- другие существенные условия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42937" w:rsidRDefault="00E42937" w:rsidP="000C0F3C">
      <w:pPr>
        <w:pStyle w:val="a9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42937" w:rsidRDefault="00E42937" w:rsidP="00E42937">
      <w:pPr>
        <w:spacing w:before="100" w:beforeAutospacing="1" w:after="24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</w:t>
      </w:r>
      <w:bookmarkStart w:id="2" w:name="_GoBack"/>
      <w:bookmarkEnd w:id="2"/>
      <w:r w:rsidRPr="002311F1">
        <w:rPr>
          <w:bCs/>
          <w:sz w:val="20"/>
          <w:szCs w:val="20"/>
        </w:rPr>
        <w:t>Данные торги являются внутренней процедурой выбора подрядчика, поставщика, исполнителя и не должны рассматриваться в качестве торгов в смысле требований статей 447-449, 1057-1061 Гражданского кодекса РФ и Федерального закона «О защите конкуренции». Таким образом, данная процедура торгов не накладывает на организатора торгов, заказчика соответствующего объема гражданско-правовых обязательств, в том числе по обязательному заключению договора с победителем торгов или иным его участником.</w:t>
      </w:r>
      <w:r w:rsidRPr="002311F1">
        <w:rPr>
          <w:sz w:val="20"/>
          <w:szCs w:val="20"/>
        </w:rPr>
        <w:t xml:space="preserve"> </w:t>
      </w:r>
      <w:r w:rsidRPr="002311F1">
        <w:rPr>
          <w:sz w:val="20"/>
          <w:szCs w:val="20"/>
        </w:rPr>
        <w:br/>
      </w:r>
      <w:r>
        <w:rPr>
          <w:bCs/>
          <w:sz w:val="20"/>
          <w:szCs w:val="20"/>
        </w:rPr>
        <w:t xml:space="preserve">          </w:t>
      </w:r>
      <w:proofErr w:type="gramStart"/>
      <w:r w:rsidRPr="002311F1">
        <w:rPr>
          <w:bCs/>
          <w:sz w:val="20"/>
          <w:szCs w:val="20"/>
        </w:rPr>
        <w:t>Подавая документы и сведения организатору торгов претендент подтверждает свое соответствие</w:t>
      </w:r>
      <w:proofErr w:type="gramEnd"/>
      <w:r w:rsidRPr="002311F1">
        <w:rPr>
          <w:bCs/>
          <w:sz w:val="20"/>
          <w:szCs w:val="20"/>
        </w:rPr>
        <w:t xml:space="preserve"> квалификационным требованиям, установленным по соответствующим торгам, выражает свое намерение на участие в торгах, соглашается с правилами и условиями проведения торгов. </w:t>
      </w:r>
    </w:p>
    <w:p w:rsidR="00E42937" w:rsidRDefault="00E42937" w:rsidP="00E42937"/>
    <w:p w:rsidR="00E42937" w:rsidRDefault="00E42937" w:rsidP="000C0F3C">
      <w:pPr>
        <w:pStyle w:val="a9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5C95" w:rsidRDefault="00DA5C95" w:rsidP="000C0F3C">
      <w:pPr>
        <w:pStyle w:val="a9"/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DA5C95" w:rsidSect="005C0F2D">
      <w:headerReference w:type="default" r:id="rId10"/>
      <w:pgSz w:w="11906" w:h="16838"/>
      <w:pgMar w:top="567" w:right="851" w:bottom="567" w:left="1701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0C2" w:rsidRDefault="000F50C2" w:rsidP="003A4947">
      <w:r>
        <w:separator/>
      </w:r>
    </w:p>
  </w:endnote>
  <w:endnote w:type="continuationSeparator" w:id="0">
    <w:p w:rsidR="000F50C2" w:rsidRDefault="000F50C2" w:rsidP="003A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0C2" w:rsidRDefault="000F50C2" w:rsidP="003A4947">
      <w:r>
        <w:separator/>
      </w:r>
    </w:p>
  </w:footnote>
  <w:footnote w:type="continuationSeparator" w:id="0">
    <w:p w:rsidR="000F50C2" w:rsidRDefault="000F50C2" w:rsidP="003A4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947" w:rsidRPr="005C0F2D" w:rsidRDefault="003A4947" w:rsidP="005C0F2D">
    <w:pPr>
      <w:jc w:val="right"/>
      <w:rPr>
        <w:rFonts w:ascii="Arial" w:hAnsi="Arial" w:cs="Arial"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A162BD"/>
    <w:multiLevelType w:val="hybridMultilevel"/>
    <w:tmpl w:val="A2ECDF1C"/>
    <w:lvl w:ilvl="0" w:tplc="3418C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5A27D3"/>
    <w:multiLevelType w:val="hybridMultilevel"/>
    <w:tmpl w:val="E87C5F6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722"/>
    <w:rsid w:val="00002489"/>
    <w:rsid w:val="00003C44"/>
    <w:rsid w:val="00032516"/>
    <w:rsid w:val="000540B9"/>
    <w:rsid w:val="0007045C"/>
    <w:rsid w:val="00093F81"/>
    <w:rsid w:val="000B7D57"/>
    <w:rsid w:val="000C0F3C"/>
    <w:rsid w:val="000C6213"/>
    <w:rsid w:val="000D37AC"/>
    <w:rsid w:val="000D4BB8"/>
    <w:rsid w:val="000D7EEB"/>
    <w:rsid w:val="000E66F3"/>
    <w:rsid w:val="000F35EA"/>
    <w:rsid w:val="000F39BB"/>
    <w:rsid w:val="000F50C2"/>
    <w:rsid w:val="00125BEB"/>
    <w:rsid w:val="00131767"/>
    <w:rsid w:val="0015785E"/>
    <w:rsid w:val="00183D68"/>
    <w:rsid w:val="001B2C57"/>
    <w:rsid w:val="002014A0"/>
    <w:rsid w:val="0022077C"/>
    <w:rsid w:val="002406AB"/>
    <w:rsid w:val="00240FDB"/>
    <w:rsid w:val="002411B9"/>
    <w:rsid w:val="00246623"/>
    <w:rsid w:val="00263F46"/>
    <w:rsid w:val="00284E01"/>
    <w:rsid w:val="00292E76"/>
    <w:rsid w:val="00296159"/>
    <w:rsid w:val="002C7949"/>
    <w:rsid w:val="00312D0E"/>
    <w:rsid w:val="0031660D"/>
    <w:rsid w:val="003171D2"/>
    <w:rsid w:val="00321D34"/>
    <w:rsid w:val="0033497C"/>
    <w:rsid w:val="003406FF"/>
    <w:rsid w:val="00361951"/>
    <w:rsid w:val="003A4947"/>
    <w:rsid w:val="003A5C76"/>
    <w:rsid w:val="003A6025"/>
    <w:rsid w:val="003B7722"/>
    <w:rsid w:val="003F0279"/>
    <w:rsid w:val="00410C1E"/>
    <w:rsid w:val="00421EC1"/>
    <w:rsid w:val="00433579"/>
    <w:rsid w:val="00443E37"/>
    <w:rsid w:val="004674E1"/>
    <w:rsid w:val="00493F85"/>
    <w:rsid w:val="00497AA3"/>
    <w:rsid w:val="004D134D"/>
    <w:rsid w:val="00526454"/>
    <w:rsid w:val="00544C8A"/>
    <w:rsid w:val="0054694A"/>
    <w:rsid w:val="005629E8"/>
    <w:rsid w:val="005B7DCE"/>
    <w:rsid w:val="005C0F2D"/>
    <w:rsid w:val="006153BD"/>
    <w:rsid w:val="00615C4D"/>
    <w:rsid w:val="006222CC"/>
    <w:rsid w:val="006272C2"/>
    <w:rsid w:val="00627F44"/>
    <w:rsid w:val="006476FB"/>
    <w:rsid w:val="006866E2"/>
    <w:rsid w:val="006A3123"/>
    <w:rsid w:val="006B6869"/>
    <w:rsid w:val="006C3528"/>
    <w:rsid w:val="00720AEA"/>
    <w:rsid w:val="0072429E"/>
    <w:rsid w:val="00753A05"/>
    <w:rsid w:val="007B08B1"/>
    <w:rsid w:val="007B1E86"/>
    <w:rsid w:val="007D5483"/>
    <w:rsid w:val="0083192D"/>
    <w:rsid w:val="00843861"/>
    <w:rsid w:val="00847A14"/>
    <w:rsid w:val="008A5959"/>
    <w:rsid w:val="008D40B1"/>
    <w:rsid w:val="008E3B9D"/>
    <w:rsid w:val="008E5BEB"/>
    <w:rsid w:val="008E76AE"/>
    <w:rsid w:val="008E76E1"/>
    <w:rsid w:val="008F0EFF"/>
    <w:rsid w:val="008F6478"/>
    <w:rsid w:val="009109FB"/>
    <w:rsid w:val="009311BC"/>
    <w:rsid w:val="009725AF"/>
    <w:rsid w:val="009C74DF"/>
    <w:rsid w:val="009D153D"/>
    <w:rsid w:val="009E6D54"/>
    <w:rsid w:val="00A1519E"/>
    <w:rsid w:val="00A37336"/>
    <w:rsid w:val="00A4441E"/>
    <w:rsid w:val="00A50E4D"/>
    <w:rsid w:val="00A92E14"/>
    <w:rsid w:val="00AA43E8"/>
    <w:rsid w:val="00AA57A7"/>
    <w:rsid w:val="00AB1049"/>
    <w:rsid w:val="00AC245D"/>
    <w:rsid w:val="00AC494B"/>
    <w:rsid w:val="00AD1CDC"/>
    <w:rsid w:val="00B22D0F"/>
    <w:rsid w:val="00B30256"/>
    <w:rsid w:val="00B3533B"/>
    <w:rsid w:val="00B551A6"/>
    <w:rsid w:val="00B642E7"/>
    <w:rsid w:val="00B84E33"/>
    <w:rsid w:val="00BB7436"/>
    <w:rsid w:val="00BE2FD6"/>
    <w:rsid w:val="00BF0633"/>
    <w:rsid w:val="00C96F10"/>
    <w:rsid w:val="00CE0FF7"/>
    <w:rsid w:val="00CF46E9"/>
    <w:rsid w:val="00D05310"/>
    <w:rsid w:val="00D12D51"/>
    <w:rsid w:val="00D37C05"/>
    <w:rsid w:val="00D5176D"/>
    <w:rsid w:val="00DA5C95"/>
    <w:rsid w:val="00DB79CB"/>
    <w:rsid w:val="00DC2512"/>
    <w:rsid w:val="00DE28A5"/>
    <w:rsid w:val="00DE7C03"/>
    <w:rsid w:val="00E15367"/>
    <w:rsid w:val="00E15E26"/>
    <w:rsid w:val="00E23AAA"/>
    <w:rsid w:val="00E241D1"/>
    <w:rsid w:val="00E24E57"/>
    <w:rsid w:val="00E3102D"/>
    <w:rsid w:val="00E42937"/>
    <w:rsid w:val="00E43F71"/>
    <w:rsid w:val="00E513D0"/>
    <w:rsid w:val="00E67082"/>
    <w:rsid w:val="00E9122F"/>
    <w:rsid w:val="00EA1F28"/>
    <w:rsid w:val="00EA2DF0"/>
    <w:rsid w:val="00EB1832"/>
    <w:rsid w:val="00EC5870"/>
    <w:rsid w:val="00ED0B4F"/>
    <w:rsid w:val="00EE0BC0"/>
    <w:rsid w:val="00F0477C"/>
    <w:rsid w:val="00F5409F"/>
    <w:rsid w:val="00F57C0B"/>
    <w:rsid w:val="00F95607"/>
    <w:rsid w:val="00FA1F53"/>
    <w:rsid w:val="00FA6881"/>
    <w:rsid w:val="00FA7F10"/>
    <w:rsid w:val="00FB2A7B"/>
    <w:rsid w:val="00FC570E"/>
    <w:rsid w:val="00FE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72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A49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A494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3A49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494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1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5E26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15C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qFormat/>
    <w:rsid w:val="005C0F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72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A49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A494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3A494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494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1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5E26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15C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qFormat/>
    <w:rsid w:val="005C0F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FC555-6313-431C-A251-A3C61F498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orlova.svetlana</dc:creator>
  <cp:keywords/>
  <dc:description/>
  <cp:lastModifiedBy>Кузин Андрей Викторович</cp:lastModifiedBy>
  <cp:revision>11</cp:revision>
  <cp:lastPrinted>2014-05-23T01:18:00Z</cp:lastPrinted>
  <dcterms:created xsi:type="dcterms:W3CDTF">2014-05-23T01:15:00Z</dcterms:created>
  <dcterms:modified xsi:type="dcterms:W3CDTF">2014-06-16T06:27:00Z</dcterms:modified>
</cp:coreProperties>
</file>